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E0584" w14:textId="7BED4976" w:rsidR="00F74088" w:rsidRPr="00C717B3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C717B3">
        <w:rPr>
          <w:rFonts w:ascii="Cambria" w:hAnsi="Cambria" w:cs="Arial"/>
          <w:sz w:val="20"/>
          <w:szCs w:val="20"/>
        </w:rPr>
        <w:t xml:space="preserve">REPUBLIKA HRVATSKA VUKOVARSKO-SRIJEMSKA </w:t>
      </w:r>
      <w:r w:rsidR="005505A5" w:rsidRPr="00C717B3">
        <w:rPr>
          <w:rFonts w:ascii="Cambria" w:hAnsi="Cambria" w:cs="Arial"/>
          <w:sz w:val="20"/>
          <w:szCs w:val="20"/>
        </w:rPr>
        <w:t xml:space="preserve">  </w:t>
      </w:r>
      <w:r w:rsidR="00F74088" w:rsidRPr="00C717B3">
        <w:rPr>
          <w:rFonts w:ascii="Cambria" w:hAnsi="Cambria" w:cs="Arial"/>
          <w:sz w:val="20"/>
          <w:szCs w:val="20"/>
        </w:rPr>
        <w:t>ŽUPANIJA</w:t>
      </w:r>
    </w:p>
    <w:p w14:paraId="147A30F8" w14:textId="77777777" w:rsidR="00C717B3" w:rsidRPr="00C717B3" w:rsidRDefault="00F74088" w:rsidP="00C717B3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 w:rsidRPr="00C717B3">
        <w:rPr>
          <w:rFonts w:ascii="Cambria" w:hAnsi="Cambria" w:cs="Arial"/>
          <w:sz w:val="20"/>
          <w:szCs w:val="20"/>
        </w:rPr>
        <w:t>OPĆINA STARI JANKOVCI</w:t>
      </w:r>
    </w:p>
    <w:p w14:paraId="05336D1F" w14:textId="77777777" w:rsidR="00D83DFE" w:rsidRPr="000A0B3E" w:rsidRDefault="00D83DFE" w:rsidP="00D83DF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>
        <w:rPr>
          <w:rFonts w:ascii="Cambria" w:hAnsi="Cambria"/>
          <w:sz w:val="20"/>
          <w:szCs w:val="20"/>
        </w:rPr>
        <w:t>60</w:t>
      </w:r>
      <w:r w:rsidRPr="000A0B3E">
        <w:rPr>
          <w:rFonts w:ascii="Cambria" w:hAnsi="Cambria"/>
          <w:sz w:val="20"/>
          <w:szCs w:val="20"/>
        </w:rPr>
        <w:t>-0</w:t>
      </w:r>
      <w:r>
        <w:rPr>
          <w:rFonts w:ascii="Cambria" w:hAnsi="Cambria"/>
          <w:sz w:val="20"/>
          <w:szCs w:val="20"/>
        </w:rPr>
        <w:t>4</w:t>
      </w:r>
      <w:r w:rsidRPr="000A0B3E">
        <w:rPr>
          <w:rFonts w:ascii="Cambria" w:hAnsi="Cambria"/>
          <w:sz w:val="20"/>
          <w:szCs w:val="20"/>
        </w:rPr>
        <w:t>/24-01/0</w:t>
      </w:r>
      <w:r>
        <w:rPr>
          <w:rFonts w:ascii="Cambria" w:hAnsi="Cambria"/>
          <w:sz w:val="20"/>
          <w:szCs w:val="20"/>
        </w:rPr>
        <w:t>1</w:t>
      </w:r>
    </w:p>
    <w:p w14:paraId="20EDE66D" w14:textId="22102964" w:rsidR="00D83DFE" w:rsidRPr="000A0B3E" w:rsidRDefault="00D83DFE" w:rsidP="00D83DF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6</w:t>
      </w:r>
    </w:p>
    <w:bookmarkEnd w:id="0"/>
    <w:p w14:paraId="61ADA4DC" w14:textId="77777777" w:rsidR="00D83DFE" w:rsidRPr="00C717B3" w:rsidRDefault="00D83DFE" w:rsidP="00D83DFE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>
        <w:rPr>
          <w:rFonts w:ascii="Cambria" w:hAnsi="Cambria"/>
          <w:sz w:val="20"/>
          <w:szCs w:val="20"/>
        </w:rPr>
        <w:t>19</w:t>
      </w:r>
      <w:r w:rsidRPr="00C717B3">
        <w:rPr>
          <w:rFonts w:ascii="Cambria" w:hAnsi="Cambria"/>
          <w:sz w:val="20"/>
          <w:szCs w:val="20"/>
        </w:rPr>
        <w:t xml:space="preserve">. </w:t>
      </w:r>
      <w:r>
        <w:rPr>
          <w:rFonts w:ascii="Cambria" w:hAnsi="Cambria"/>
          <w:sz w:val="20"/>
          <w:szCs w:val="20"/>
        </w:rPr>
        <w:t>lipnja</w:t>
      </w:r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2AE75969" w14:textId="77777777" w:rsidR="00D83DFE" w:rsidRPr="00C94DBD" w:rsidRDefault="008B2FD3" w:rsidP="00D83DFE">
      <w:pPr>
        <w:pStyle w:val="Bezproreda"/>
        <w:autoSpaceDN/>
        <w:rPr>
          <w:rFonts w:ascii="Cambria" w:hAnsi="Cambria" w:cs="Calibri"/>
          <w:sz w:val="22"/>
          <w:szCs w:val="22"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>PREDMET NABAVE</w:t>
      </w:r>
      <w:bookmarkStart w:id="2" w:name="_Hlk168382809"/>
      <w:r w:rsidR="000D5489" w:rsidRPr="005505A5">
        <w:rPr>
          <w:rFonts w:ascii="Cambria" w:eastAsia="Arial Unicode MS" w:hAnsi="Cambria"/>
          <w:b/>
        </w:rPr>
        <w:t xml:space="preserve">: </w:t>
      </w:r>
      <w:bookmarkEnd w:id="2"/>
      <w:r w:rsidR="00D83DFE" w:rsidRPr="00C94DBD">
        <w:rPr>
          <w:rFonts w:ascii="Cambria" w:hAnsi="Cambria" w:cstheme="minorHAnsi"/>
          <w:sz w:val="22"/>
          <w:szCs w:val="22"/>
        </w:rPr>
        <w:t>„</w:t>
      </w:r>
      <w:r w:rsidR="00D83DFE" w:rsidRPr="00C94DBD">
        <w:rPr>
          <w:rFonts w:ascii="Cambria" w:hAnsi="Cambria" w:cs="Arial"/>
        </w:rPr>
        <w:t xml:space="preserve">Čišćenje gradilišta i ruševnih kuća na području Općine Stari </w:t>
      </w:r>
      <w:proofErr w:type="spellStart"/>
      <w:r w:rsidR="00D83DFE" w:rsidRPr="00C94DBD">
        <w:rPr>
          <w:rFonts w:ascii="Cambria" w:hAnsi="Cambria" w:cs="Arial"/>
        </w:rPr>
        <w:t>Jankovcima</w:t>
      </w:r>
      <w:proofErr w:type="spellEnd"/>
      <w:r w:rsidR="00D83DFE" w:rsidRPr="00C94DBD">
        <w:rPr>
          <w:rFonts w:ascii="Cambria" w:hAnsi="Cambria" w:cs="Calibri"/>
          <w:sz w:val="22"/>
          <w:szCs w:val="22"/>
        </w:rPr>
        <w:t xml:space="preserve">“ </w:t>
      </w:r>
    </w:p>
    <w:p w14:paraId="07723090" w14:textId="77777777" w:rsidR="00D83DFE" w:rsidRDefault="00D83DFE" w:rsidP="00D83DFE">
      <w:pPr>
        <w:pStyle w:val="Bezproreda"/>
        <w:autoSpaceDN/>
        <w:rPr>
          <w:rFonts w:ascii="Cambria" w:hAnsi="Cambria"/>
          <w:b/>
        </w:rPr>
      </w:pPr>
    </w:p>
    <w:p w14:paraId="4AC9B125" w14:textId="24DB2DA1" w:rsidR="00C7741F" w:rsidRPr="00C7741F" w:rsidRDefault="000D5489" w:rsidP="00D83DFE">
      <w:pPr>
        <w:pStyle w:val="Bezproreda"/>
        <w:autoSpaceDN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3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bookmarkStart w:id="4" w:name="_Hlk158627633"/>
      <w:bookmarkStart w:id="5" w:name="_Hlk158627971"/>
      <w:bookmarkEnd w:id="3"/>
      <w:r w:rsidR="00C7741F">
        <w:rPr>
          <w:rFonts w:ascii="Cambria" w:hAnsi="Cambria"/>
        </w:rPr>
        <w:t xml:space="preserve">Natječajna dokumentacija </w:t>
      </w:r>
    </w:p>
    <w:bookmarkEnd w:id="4"/>
    <w:bookmarkEnd w:id="5"/>
    <w:p w14:paraId="6684AB55" w14:textId="252AC710" w:rsidR="000D5489" w:rsidRPr="00A25EFD" w:rsidRDefault="000D5489" w:rsidP="006A706D">
      <w:pPr>
        <w:spacing w:line="240" w:lineRule="auto"/>
        <w:rPr>
          <w:rFonts w:ascii="Cambria" w:hAnsi="Cambria"/>
          <w:sz w:val="24"/>
          <w:szCs w:val="24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19216E">
        <w:rPr>
          <w:rFonts w:ascii="Cambria" w:hAnsi="Cambria"/>
          <w:sz w:val="24"/>
          <w:szCs w:val="24"/>
        </w:rPr>
        <w:t>JN</w:t>
      </w:r>
      <w:r w:rsidR="00DD33D3" w:rsidRPr="00A25EFD">
        <w:rPr>
          <w:rFonts w:ascii="Cambria" w:hAnsi="Cambria"/>
          <w:i/>
          <w:noProof/>
          <w:sz w:val="24"/>
          <w:szCs w:val="24"/>
        </w:rPr>
        <w:t xml:space="preserve"> </w:t>
      </w:r>
      <w:r w:rsidR="00D83DFE">
        <w:rPr>
          <w:rFonts w:ascii="Cambria" w:hAnsi="Cambria"/>
          <w:i/>
          <w:noProof/>
          <w:sz w:val="24"/>
          <w:szCs w:val="24"/>
        </w:rPr>
        <w:t>24</w:t>
      </w:r>
      <w:r w:rsidR="00DD33D3" w:rsidRPr="00A25EFD">
        <w:rPr>
          <w:rFonts w:ascii="Cambria" w:hAnsi="Cambria"/>
          <w:i/>
          <w:noProof/>
          <w:sz w:val="24"/>
          <w:szCs w:val="24"/>
        </w:rPr>
        <w:t>/24</w:t>
      </w:r>
    </w:p>
    <w:p w14:paraId="0AADBCB1" w14:textId="3DE4ED04" w:rsidR="000D5489" w:rsidRPr="0037093A" w:rsidRDefault="006A706D" w:rsidP="000D5489">
      <w:pPr>
        <w:jc w:val="both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19216E">
        <w:rPr>
          <w:rFonts w:ascii="Cambria" w:hAnsi="Cambria"/>
          <w:bCs/>
          <w:sz w:val="24"/>
          <w:szCs w:val="24"/>
        </w:rPr>
        <w:t>19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D83DFE">
        <w:rPr>
          <w:rFonts w:ascii="Cambria" w:hAnsi="Cambria"/>
          <w:bCs/>
          <w:sz w:val="24"/>
          <w:szCs w:val="24"/>
        </w:rPr>
        <w:t>10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7B28D0D2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19216E">
        <w:rPr>
          <w:rFonts w:ascii="Cambria" w:hAnsi="Cambria"/>
          <w:bCs/>
          <w:sz w:val="24"/>
          <w:szCs w:val="24"/>
        </w:rPr>
        <w:t>19</w:t>
      </w:r>
      <w:r w:rsidR="000A0B3E" w:rsidRPr="00A25EFD">
        <w:rPr>
          <w:rFonts w:ascii="Cambria" w:hAnsi="Cambria"/>
          <w:bCs/>
          <w:sz w:val="24"/>
          <w:szCs w:val="24"/>
        </w:rPr>
        <w:t>.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C717B3" w:rsidRPr="0037093A">
        <w:rPr>
          <w:rFonts w:ascii="Cambria" w:hAnsi="Cambria"/>
          <w:bCs/>
          <w:sz w:val="24"/>
          <w:szCs w:val="24"/>
        </w:rPr>
        <w:t>202</w:t>
      </w:r>
      <w:r w:rsidR="00C717B3">
        <w:rPr>
          <w:rFonts w:ascii="Cambria" w:hAnsi="Cambria"/>
          <w:bCs/>
          <w:sz w:val="24"/>
          <w:szCs w:val="24"/>
        </w:rPr>
        <w:t>4</w:t>
      </w:r>
      <w:r w:rsidR="00C717B3" w:rsidRPr="0037093A">
        <w:rPr>
          <w:rFonts w:ascii="Cambria" w:hAnsi="Cambria"/>
          <w:bCs/>
          <w:sz w:val="24"/>
          <w:szCs w:val="24"/>
        </w:rPr>
        <w:t xml:space="preserve">. u </w:t>
      </w:r>
      <w:r w:rsidR="00D83DFE">
        <w:rPr>
          <w:rFonts w:ascii="Cambria" w:hAnsi="Cambria"/>
          <w:bCs/>
          <w:sz w:val="24"/>
          <w:szCs w:val="24"/>
        </w:rPr>
        <w:t>10</w:t>
      </w:r>
      <w:r w:rsidR="0019216E">
        <w:rPr>
          <w:rFonts w:ascii="Cambria" w:hAnsi="Cambria"/>
          <w:bCs/>
          <w:sz w:val="24"/>
          <w:szCs w:val="24"/>
        </w:rPr>
        <w:t>:</w:t>
      </w:r>
      <w:r w:rsidR="00D83DFE">
        <w:rPr>
          <w:rFonts w:ascii="Cambria" w:hAnsi="Cambria"/>
          <w:bCs/>
          <w:sz w:val="24"/>
          <w:szCs w:val="24"/>
        </w:rPr>
        <w:t>3</w:t>
      </w:r>
      <w:r w:rsidR="0019216E">
        <w:rPr>
          <w:rFonts w:ascii="Cambria" w:hAnsi="Cambria"/>
          <w:bCs/>
          <w:sz w:val="24"/>
          <w:szCs w:val="24"/>
        </w:rPr>
        <w:t>0</w:t>
      </w:r>
      <w:r w:rsidR="00C717B3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2824D7" w:rsidRDefault="000D5489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5C96BAFC" w14:textId="4F5D2B5F" w:rsidR="00D83FCC" w:rsidRDefault="0019216E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1</w:t>
      </w:r>
      <w:r w:rsidR="00D83FCC">
        <w:rPr>
          <w:rFonts w:ascii="Cambria" w:hAnsi="Cambria"/>
        </w:rPr>
        <w:t xml:space="preserve">. </w:t>
      </w:r>
      <w:proofErr w:type="spellStart"/>
      <w:r w:rsidR="00D83FCC">
        <w:rPr>
          <w:rFonts w:ascii="Cambria" w:hAnsi="Cambria"/>
        </w:rPr>
        <w:t>Aksion</w:t>
      </w:r>
      <w:proofErr w:type="spellEnd"/>
      <w:r w:rsidR="00D83FCC">
        <w:rPr>
          <w:rFonts w:ascii="Cambria" w:hAnsi="Cambria"/>
        </w:rPr>
        <w:t>, d.o.o. Vinkovci</w:t>
      </w:r>
    </w:p>
    <w:p w14:paraId="266E9721" w14:textId="191DD1BD" w:rsidR="0019216E" w:rsidRDefault="0019216E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2. Obrt Ivo, Stari Jankovci</w:t>
      </w:r>
    </w:p>
    <w:p w14:paraId="3BDD3285" w14:textId="77777777" w:rsidR="00C717B3" w:rsidRDefault="00C717B3" w:rsidP="00C717B3">
      <w:pPr>
        <w:pStyle w:val="Bezproreda"/>
        <w:rPr>
          <w:rFonts w:ascii="Cambria" w:hAnsi="Cambria"/>
        </w:rPr>
      </w:pPr>
    </w:p>
    <w:p w14:paraId="7228E63E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2D4DF5A9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1CCFA103" w14:textId="0A7E97CB" w:rsidR="000134D3" w:rsidRPr="00C717B3" w:rsidRDefault="000134D3" w:rsidP="00C717B3">
      <w:pPr>
        <w:rPr>
          <w:rFonts w:ascii="Cambria" w:hAnsi="Cambria"/>
          <w:b/>
          <w:bCs/>
          <w:sz w:val="20"/>
          <w:szCs w:val="20"/>
        </w:rPr>
      </w:pPr>
      <w:r w:rsidRPr="00C717B3">
        <w:rPr>
          <w:rFonts w:ascii="Cambria" w:hAnsi="Cambria"/>
          <w:b/>
          <w:bCs/>
          <w:sz w:val="20"/>
          <w:szCs w:val="20"/>
        </w:rPr>
        <w:t>ANALITIČKI PRIKAZ PONUDA</w:t>
      </w: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6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  <w:gridCol w:w="1560"/>
      </w:tblGrid>
      <w:tr w:rsidR="002824D7" w:rsidRPr="005505A5" w14:paraId="739B323B" w14:textId="77777777" w:rsidTr="002824D7">
        <w:tc>
          <w:tcPr>
            <w:tcW w:w="1855" w:type="dxa"/>
            <w:gridSpan w:val="2"/>
            <w:shd w:val="clear" w:color="auto" w:fill="FF0000"/>
          </w:tcPr>
          <w:p w14:paraId="77B0EF3B" w14:textId="77777777" w:rsidR="002824D7" w:rsidRPr="005505A5" w:rsidRDefault="002824D7" w:rsidP="002824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59D69EA5" w14:textId="700B77A2" w:rsidR="002824D7" w:rsidRPr="00981B1D" w:rsidRDefault="0019216E" w:rsidP="002824D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395488">
              <w:rPr>
                <w:rFonts w:ascii="Cambria" w:hAnsi="Cambria"/>
              </w:rPr>
              <w:t>Aksion</w:t>
            </w:r>
            <w:proofErr w:type="spellEnd"/>
            <w:r w:rsidRPr="00395488">
              <w:rPr>
                <w:rFonts w:ascii="Cambria" w:hAnsi="Cambria"/>
              </w:rPr>
              <w:t>,</w:t>
            </w:r>
            <w:r>
              <w:rPr>
                <w:rFonts w:ascii="Cambria" w:hAnsi="Cambria"/>
              </w:rPr>
              <w:t xml:space="preserve"> d.o.o. Vinkovci</w:t>
            </w:r>
            <w:r w:rsidRPr="00981B1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shd w:val="clear" w:color="auto" w:fill="FF0000"/>
          </w:tcPr>
          <w:p w14:paraId="7BF8E2DF" w14:textId="4048EE3D" w:rsidR="002824D7" w:rsidRDefault="0019216E" w:rsidP="002824D7">
            <w:pPr>
              <w:pStyle w:val="Bezproreda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Obrt Ivo, Stari Jankovci</w:t>
            </w:r>
          </w:p>
          <w:p w14:paraId="09BAA62E" w14:textId="77777777" w:rsidR="002824D7" w:rsidRPr="00395488" w:rsidRDefault="002824D7" w:rsidP="002824D7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shd w:val="clear" w:color="auto" w:fill="FF0000"/>
          </w:tcPr>
          <w:p w14:paraId="199115A8" w14:textId="48E86683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9B4593A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16248BD0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1314555A" w14:textId="179BC824" w:rsidR="002824D7" w:rsidRDefault="0019216E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18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6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2824D7">
              <w:rPr>
                <w:rFonts w:ascii="Cambria" w:hAnsi="Cambria"/>
                <w:sz w:val="20"/>
                <w:szCs w:val="20"/>
              </w:rPr>
              <w:t>24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10</w:t>
            </w:r>
            <w:r w:rsidR="002824D7">
              <w:rPr>
                <w:rFonts w:ascii="Cambria" w:hAnsi="Cambria"/>
                <w:sz w:val="20"/>
                <w:szCs w:val="20"/>
              </w:rPr>
              <w:t>: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="00D83DFE">
              <w:rPr>
                <w:rFonts w:ascii="Cambria" w:hAnsi="Cambria"/>
                <w:sz w:val="20"/>
                <w:szCs w:val="20"/>
              </w:rPr>
              <w:t>7</w:t>
            </w:r>
          </w:p>
          <w:p w14:paraId="221F0528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D4961F" w14:textId="296175C2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</w:p>
          <w:p w14:paraId="668FE054" w14:textId="68AC462C" w:rsidR="002824D7" w:rsidRDefault="0019216E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18</w:t>
            </w:r>
            <w:r w:rsidR="002824D7">
              <w:rPr>
                <w:rFonts w:ascii="Cambria" w:hAnsi="Cambria"/>
                <w:sz w:val="20"/>
                <w:szCs w:val="20"/>
              </w:rPr>
              <w:t>.6.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2824D7">
              <w:rPr>
                <w:rFonts w:ascii="Cambria" w:hAnsi="Cambria"/>
                <w:sz w:val="20"/>
                <w:szCs w:val="20"/>
              </w:rPr>
              <w:t>24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11</w:t>
            </w:r>
            <w:r w:rsidR="002824D7">
              <w:rPr>
                <w:rFonts w:ascii="Cambria" w:hAnsi="Cambria"/>
                <w:sz w:val="20"/>
                <w:szCs w:val="20"/>
              </w:rPr>
              <w:t>: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="00D83DFE">
              <w:rPr>
                <w:rFonts w:ascii="Cambria" w:hAnsi="Cambria"/>
                <w:sz w:val="20"/>
                <w:szCs w:val="20"/>
              </w:rPr>
              <w:t>6</w:t>
            </w:r>
          </w:p>
          <w:p w14:paraId="389DD1C7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ED8979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EC8422B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2824D7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26FBAB1C" w14:textId="73BE57C9" w:rsidR="002824D7" w:rsidRDefault="0019216E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D83DFE">
              <w:rPr>
                <w:rFonts w:ascii="Cambria" w:hAnsi="Cambria"/>
                <w:sz w:val="20"/>
                <w:szCs w:val="20"/>
              </w:rPr>
              <w:t>8,00</w:t>
            </w:r>
          </w:p>
        </w:tc>
        <w:tc>
          <w:tcPr>
            <w:tcW w:w="1560" w:type="dxa"/>
          </w:tcPr>
          <w:p w14:paraId="61650330" w14:textId="4C60EED2" w:rsidR="002824D7" w:rsidRPr="005505A5" w:rsidRDefault="00D83DFE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90,00</w:t>
            </w:r>
          </w:p>
        </w:tc>
        <w:tc>
          <w:tcPr>
            <w:tcW w:w="1560" w:type="dxa"/>
          </w:tcPr>
          <w:p w14:paraId="1F20BD22" w14:textId="16B18CF4" w:rsidR="002824D7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46A9DA5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7512CCF1" w14:textId="3DCDC969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1D02898F" w14:textId="1FE025B1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41F7D8" w14:textId="34792C8E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2609924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44772C6A" w14:textId="1AB48A4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E4A8DD0" w14:textId="6D4D2AF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2D40834" w14:textId="27AF1B1B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3BBA250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46B72014" w14:textId="1B298410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282043" w14:textId="2AEFA5C4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6A298D36" w14:textId="03AF9448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C6EC701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604EAB0D" w14:textId="22BC0B1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0DA2144" w14:textId="7A566AD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49B40B1B" w14:textId="01D84D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E33735D" w14:textId="77777777" w:rsidTr="002824D7">
        <w:tc>
          <w:tcPr>
            <w:tcW w:w="236" w:type="dxa"/>
            <w:tcBorders>
              <w:right w:val="nil"/>
            </w:tcBorders>
          </w:tcPr>
          <w:p w14:paraId="60D5279C" w14:textId="77777777" w:rsidR="002824D7" w:rsidRPr="005505A5" w:rsidRDefault="002824D7" w:rsidP="002824D7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43AC1B50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Izjava o nekažnjavanju</w:t>
            </w:r>
          </w:p>
        </w:tc>
        <w:tc>
          <w:tcPr>
            <w:tcW w:w="1559" w:type="dxa"/>
          </w:tcPr>
          <w:p w14:paraId="6B182A99" w14:textId="2303454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58F782A3" w14:textId="4504FA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0A8D2A6" w14:textId="622F4071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FF0E497" w14:textId="77777777" w:rsidTr="002824D7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2824D7" w:rsidRPr="005505A5" w:rsidRDefault="002824D7" w:rsidP="002824D7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DED066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491A6FB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A1ADB54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73AB318" w14:textId="72A8358A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61F577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210037BA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EF0B675" w14:textId="1CCA3BD2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87DA636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2824D7" w:rsidRPr="005505A5" w:rsidRDefault="002824D7" w:rsidP="002824D7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drugih </w:t>
            </w:r>
            <w:r w:rsidRPr="005505A5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državnih davanja </w:t>
            </w:r>
          </w:p>
          <w:p w14:paraId="1037D5FC" w14:textId="77777777" w:rsidR="002824D7" w:rsidRPr="005505A5" w:rsidRDefault="002824D7" w:rsidP="002824D7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3D57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Da</w:t>
            </w:r>
          </w:p>
          <w:p w14:paraId="4A52283B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CDE46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64D6CD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6354A72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19D6E7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FA3A94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4A16DF8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0049BE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3668498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18DB9E" w14:textId="335D0A72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59AE29A5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980725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FAF2D7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E6F774F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540E61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5C7084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F942C36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270C6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7B7BB66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C4A4DF" w14:textId="1565AB6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995A08F" w14:textId="77777777" w:rsidTr="002824D7">
        <w:tc>
          <w:tcPr>
            <w:tcW w:w="236" w:type="dxa"/>
            <w:tcBorders>
              <w:right w:val="nil"/>
            </w:tcBorders>
          </w:tcPr>
          <w:p w14:paraId="475E38DD" w14:textId="77777777" w:rsidR="002824D7" w:rsidRPr="005505A5" w:rsidRDefault="002824D7" w:rsidP="002824D7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pO</w:t>
            </w:r>
            <w:proofErr w:type="spellEnd"/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29CAE64" w14:textId="5BDD104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CC45A5C" w14:textId="5EF97224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26CA83F" w14:textId="786D462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0B994DC8" w14:textId="77777777" w:rsidR="00395488" w:rsidRDefault="00395488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2D30C336" w14:textId="68DB1D9F" w:rsidR="007558BD" w:rsidRPr="00BD4010" w:rsidRDefault="007558BD" w:rsidP="0019216E">
      <w:pPr>
        <w:pStyle w:val="Bezproreda"/>
        <w:rPr>
          <w:rFonts w:ascii="Cambria" w:hAnsi="Cambria"/>
        </w:rPr>
      </w:pPr>
      <w:r w:rsidRPr="005505A5">
        <w:rPr>
          <w:rFonts w:ascii="Cambria" w:hAnsi="Cambria"/>
        </w:rPr>
        <w:t xml:space="preserve">Predlaže se donošenje Odluke </w:t>
      </w:r>
      <w:r w:rsidR="00555067" w:rsidRPr="005505A5">
        <w:rPr>
          <w:rFonts w:ascii="Cambria" w:hAnsi="Cambria"/>
        </w:rPr>
        <w:t xml:space="preserve">o odabiru ponuditelja – </w:t>
      </w:r>
      <w:proofErr w:type="spellStart"/>
      <w:r w:rsidR="00D83DFE">
        <w:rPr>
          <w:rFonts w:ascii="Cambria" w:hAnsi="Cambria"/>
        </w:rPr>
        <w:t>Aksion</w:t>
      </w:r>
      <w:proofErr w:type="spellEnd"/>
      <w:r w:rsidR="00D83DFE">
        <w:rPr>
          <w:rFonts w:ascii="Cambria" w:hAnsi="Cambria"/>
        </w:rPr>
        <w:t>, d.o.o. Vinkovci</w:t>
      </w:r>
      <w:r w:rsidR="0019216E">
        <w:rPr>
          <w:rFonts w:ascii="Cambria" w:hAnsi="Cambria"/>
        </w:rPr>
        <w:t xml:space="preserve"> </w:t>
      </w:r>
      <w:r w:rsidR="00BD4010" w:rsidRPr="00BD4010">
        <w:rPr>
          <w:rFonts w:ascii="Cambria" w:eastAsia="Arial Unicode MS" w:hAnsi="Cambria"/>
        </w:rPr>
        <w:t xml:space="preserve">budući ponuditelj </w:t>
      </w:r>
      <w:r w:rsidR="00C717B3">
        <w:rPr>
          <w:rFonts w:ascii="Cambria" w:eastAsia="Arial Unicode MS" w:hAnsi="Cambria"/>
        </w:rPr>
        <w:t xml:space="preserve">je </w:t>
      </w:r>
      <w:r w:rsidR="00BD4010" w:rsidRPr="00BD4010">
        <w:rPr>
          <w:rFonts w:ascii="Cambria" w:eastAsia="Arial Unicode MS" w:hAnsi="Cambria"/>
        </w:rPr>
        <w:t>ponuda cjelovita</w:t>
      </w:r>
      <w:r w:rsidR="00CB0E99">
        <w:rPr>
          <w:rFonts w:ascii="Cambria" w:eastAsia="Arial Unicode MS" w:hAnsi="Cambria"/>
        </w:rPr>
        <w:t xml:space="preserve">, </w:t>
      </w:r>
      <w:r w:rsidR="00BD4010" w:rsidRPr="00BD4010">
        <w:rPr>
          <w:rFonts w:ascii="Cambria" w:eastAsia="Arial Unicode MS" w:hAnsi="Cambria"/>
        </w:rPr>
        <w:t>sukladna zatraženom</w:t>
      </w:r>
      <w:r w:rsidR="00CB0E99">
        <w:rPr>
          <w:rFonts w:ascii="Cambria" w:eastAsia="Arial Unicode MS" w:hAnsi="Cambria"/>
        </w:rPr>
        <w:t xml:space="preserve"> i s najnižom cijenom</w:t>
      </w:r>
      <w:r w:rsidR="00BD4010" w:rsidRPr="00BD4010">
        <w:rPr>
          <w:rFonts w:ascii="Cambria" w:eastAsia="Arial Unicode MS" w:hAnsi="Cambria"/>
        </w:rPr>
        <w:t>.</w:t>
      </w:r>
      <w:r w:rsidR="000134D3" w:rsidRPr="00BD4010">
        <w:rPr>
          <w:rFonts w:ascii="Cambria" w:hAnsi="Cambria" w:cs="Arial"/>
        </w:rPr>
        <w:t xml:space="preserve"> </w:t>
      </w:r>
    </w:p>
    <w:p w14:paraId="42BDB80C" w14:textId="38DB61E7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 </w:t>
      </w:r>
      <w:r w:rsidR="00555067" w:rsidRPr="005505A5">
        <w:rPr>
          <w:rFonts w:ascii="Cambria" w:hAnsi="Cambria"/>
          <w:sz w:val="24"/>
          <w:szCs w:val="24"/>
        </w:rPr>
        <w:t xml:space="preserve">Završeno u </w:t>
      </w:r>
      <w:r w:rsidR="0019216E">
        <w:rPr>
          <w:rFonts w:ascii="Cambria" w:hAnsi="Cambria"/>
          <w:sz w:val="24"/>
          <w:szCs w:val="24"/>
        </w:rPr>
        <w:t>9</w:t>
      </w:r>
      <w:r w:rsidR="00555067" w:rsidRPr="005505A5">
        <w:rPr>
          <w:rFonts w:ascii="Cambria" w:hAnsi="Cambria"/>
          <w:sz w:val="24"/>
          <w:szCs w:val="24"/>
        </w:rPr>
        <w:t>:</w:t>
      </w:r>
      <w:r w:rsidR="002824D7">
        <w:rPr>
          <w:rFonts w:ascii="Cambria" w:hAnsi="Cambria"/>
          <w:sz w:val="24"/>
          <w:szCs w:val="24"/>
        </w:rPr>
        <w:t>1</w:t>
      </w:r>
      <w:r w:rsidR="00CB0E99">
        <w:rPr>
          <w:rFonts w:ascii="Cambria" w:hAnsi="Cambria"/>
          <w:sz w:val="24"/>
          <w:szCs w:val="24"/>
        </w:rPr>
        <w:t>0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0DFA99C7" w:rsidR="00030949" w:rsidRDefault="007E63A2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 xml:space="preserve">Dubravka </w:t>
      </w:r>
      <w:proofErr w:type="spellStart"/>
      <w:r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Dubravka </w:t>
      </w:r>
      <w:proofErr w:type="spellStart"/>
      <w:r w:rsidRPr="005505A5">
        <w:rPr>
          <w:rFonts w:ascii="Cambria" w:hAnsi="Cambria"/>
          <w:sz w:val="24"/>
          <w:szCs w:val="24"/>
        </w:rPr>
        <w:t>Vrselja</w:t>
      </w:r>
      <w:proofErr w:type="spellEnd"/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EAAE4" w14:textId="77777777" w:rsidR="00F66F1F" w:rsidRDefault="00F66F1F">
      <w:pPr>
        <w:spacing w:after="0" w:line="240" w:lineRule="auto"/>
      </w:pPr>
      <w:r>
        <w:separator/>
      </w:r>
    </w:p>
  </w:endnote>
  <w:endnote w:type="continuationSeparator" w:id="0">
    <w:p w14:paraId="3CA3B9EB" w14:textId="77777777" w:rsidR="00F66F1F" w:rsidRDefault="00F6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18A2E" w14:textId="77777777" w:rsidR="00F66F1F" w:rsidRDefault="00F66F1F">
      <w:pPr>
        <w:spacing w:after="0" w:line="240" w:lineRule="auto"/>
      </w:pPr>
      <w:r>
        <w:separator/>
      </w:r>
    </w:p>
  </w:footnote>
  <w:footnote w:type="continuationSeparator" w:id="0">
    <w:p w14:paraId="1E54E72F" w14:textId="77777777" w:rsidR="00F66F1F" w:rsidRDefault="00F6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1"/>
  </w:num>
  <w:num w:numId="2" w16cid:durableId="284966627">
    <w:abstractNumId w:val="15"/>
  </w:num>
  <w:num w:numId="3" w16cid:durableId="1224487277">
    <w:abstractNumId w:val="2"/>
  </w:num>
  <w:num w:numId="4" w16cid:durableId="1532061930">
    <w:abstractNumId w:val="13"/>
  </w:num>
  <w:num w:numId="5" w16cid:durableId="648441248">
    <w:abstractNumId w:val="22"/>
  </w:num>
  <w:num w:numId="6" w16cid:durableId="1573081312">
    <w:abstractNumId w:val="3"/>
  </w:num>
  <w:num w:numId="7" w16cid:durableId="2026638377">
    <w:abstractNumId w:val="25"/>
  </w:num>
  <w:num w:numId="8" w16cid:durableId="652832188">
    <w:abstractNumId w:val="23"/>
  </w:num>
  <w:num w:numId="9" w16cid:durableId="32003774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1"/>
  </w:num>
  <w:num w:numId="11" w16cid:durableId="939142623">
    <w:abstractNumId w:val="4"/>
  </w:num>
  <w:num w:numId="12" w16cid:durableId="28917373">
    <w:abstractNumId w:val="19"/>
  </w:num>
  <w:num w:numId="13" w16cid:durableId="295795881">
    <w:abstractNumId w:val="24"/>
  </w:num>
  <w:num w:numId="14" w16cid:durableId="646977110">
    <w:abstractNumId w:val="17"/>
  </w:num>
  <w:num w:numId="15" w16cid:durableId="483787621">
    <w:abstractNumId w:val="5"/>
  </w:num>
  <w:num w:numId="16" w16cid:durableId="1617446370">
    <w:abstractNumId w:val="20"/>
  </w:num>
  <w:num w:numId="17" w16cid:durableId="832527414">
    <w:abstractNumId w:val="7"/>
  </w:num>
  <w:num w:numId="18" w16cid:durableId="1205364049">
    <w:abstractNumId w:val="10"/>
  </w:num>
  <w:num w:numId="19" w16cid:durableId="717435451">
    <w:abstractNumId w:val="18"/>
  </w:num>
  <w:num w:numId="20" w16cid:durableId="981040074">
    <w:abstractNumId w:val="8"/>
  </w:num>
  <w:num w:numId="21" w16cid:durableId="1389575687">
    <w:abstractNumId w:val="14"/>
  </w:num>
  <w:num w:numId="22" w16cid:durableId="1081878228">
    <w:abstractNumId w:val="6"/>
  </w:num>
  <w:num w:numId="23" w16cid:durableId="1005866299">
    <w:abstractNumId w:val="9"/>
  </w:num>
  <w:num w:numId="24" w16cid:durableId="492836821">
    <w:abstractNumId w:val="12"/>
  </w:num>
  <w:num w:numId="25" w16cid:durableId="172496693">
    <w:abstractNumId w:val="21"/>
  </w:num>
  <w:num w:numId="26" w16cid:durableId="106245587">
    <w:abstractNumId w:val="26"/>
  </w:num>
  <w:num w:numId="27" w16cid:durableId="541671285">
    <w:abstractNumId w:val="16"/>
  </w:num>
  <w:num w:numId="28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86EED"/>
    <w:rsid w:val="000A0B3E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70923"/>
    <w:rsid w:val="0019216E"/>
    <w:rsid w:val="001A54E7"/>
    <w:rsid w:val="001E49DF"/>
    <w:rsid w:val="001F452F"/>
    <w:rsid w:val="001F6660"/>
    <w:rsid w:val="0021013C"/>
    <w:rsid w:val="00233C04"/>
    <w:rsid w:val="00235118"/>
    <w:rsid w:val="00242A28"/>
    <w:rsid w:val="00267A03"/>
    <w:rsid w:val="002715CC"/>
    <w:rsid w:val="00277C77"/>
    <w:rsid w:val="002824D7"/>
    <w:rsid w:val="002B77FD"/>
    <w:rsid w:val="002C7F04"/>
    <w:rsid w:val="00303014"/>
    <w:rsid w:val="003203E4"/>
    <w:rsid w:val="0032238B"/>
    <w:rsid w:val="00345C6A"/>
    <w:rsid w:val="00357E00"/>
    <w:rsid w:val="00362AF4"/>
    <w:rsid w:val="0037093A"/>
    <w:rsid w:val="00387AC3"/>
    <w:rsid w:val="00395488"/>
    <w:rsid w:val="003A3A63"/>
    <w:rsid w:val="003B178D"/>
    <w:rsid w:val="003B60A0"/>
    <w:rsid w:val="003E2BDE"/>
    <w:rsid w:val="003E3AA7"/>
    <w:rsid w:val="004020D9"/>
    <w:rsid w:val="00415835"/>
    <w:rsid w:val="004168B9"/>
    <w:rsid w:val="00426A4A"/>
    <w:rsid w:val="00431DFB"/>
    <w:rsid w:val="0046180A"/>
    <w:rsid w:val="00486963"/>
    <w:rsid w:val="00496ECC"/>
    <w:rsid w:val="004A36EF"/>
    <w:rsid w:val="004D099F"/>
    <w:rsid w:val="004F4809"/>
    <w:rsid w:val="004F5F05"/>
    <w:rsid w:val="005133E4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456F"/>
    <w:rsid w:val="00597FB3"/>
    <w:rsid w:val="005A5222"/>
    <w:rsid w:val="005A55C6"/>
    <w:rsid w:val="005A6D8A"/>
    <w:rsid w:val="005C1C8C"/>
    <w:rsid w:val="005D6921"/>
    <w:rsid w:val="005E5F1F"/>
    <w:rsid w:val="005F0206"/>
    <w:rsid w:val="005F2FAE"/>
    <w:rsid w:val="006310B9"/>
    <w:rsid w:val="00675717"/>
    <w:rsid w:val="00677534"/>
    <w:rsid w:val="006A4DF4"/>
    <w:rsid w:val="006A65CA"/>
    <w:rsid w:val="006A706D"/>
    <w:rsid w:val="006B1598"/>
    <w:rsid w:val="006B73CE"/>
    <w:rsid w:val="006C0A7C"/>
    <w:rsid w:val="006C0D8C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B5F52"/>
    <w:rsid w:val="007C730C"/>
    <w:rsid w:val="007D3282"/>
    <w:rsid w:val="007E2130"/>
    <w:rsid w:val="007E63A2"/>
    <w:rsid w:val="007F02C7"/>
    <w:rsid w:val="00834D69"/>
    <w:rsid w:val="00872375"/>
    <w:rsid w:val="0088178D"/>
    <w:rsid w:val="008B2FD3"/>
    <w:rsid w:val="008B3FEC"/>
    <w:rsid w:val="008B6509"/>
    <w:rsid w:val="008B6679"/>
    <w:rsid w:val="008B6902"/>
    <w:rsid w:val="008D651A"/>
    <w:rsid w:val="008E1775"/>
    <w:rsid w:val="008F728E"/>
    <w:rsid w:val="0091758A"/>
    <w:rsid w:val="00937FB8"/>
    <w:rsid w:val="00941023"/>
    <w:rsid w:val="0095799D"/>
    <w:rsid w:val="00981B1D"/>
    <w:rsid w:val="009A2F0F"/>
    <w:rsid w:val="009A7C23"/>
    <w:rsid w:val="009B278B"/>
    <w:rsid w:val="009C620C"/>
    <w:rsid w:val="009D3FA5"/>
    <w:rsid w:val="009E0AD8"/>
    <w:rsid w:val="00A04C6E"/>
    <w:rsid w:val="00A25EFD"/>
    <w:rsid w:val="00A50782"/>
    <w:rsid w:val="00A57A4B"/>
    <w:rsid w:val="00A75510"/>
    <w:rsid w:val="00A804A8"/>
    <w:rsid w:val="00A914A4"/>
    <w:rsid w:val="00AA43F9"/>
    <w:rsid w:val="00AB1959"/>
    <w:rsid w:val="00AB2136"/>
    <w:rsid w:val="00AE2771"/>
    <w:rsid w:val="00B01D60"/>
    <w:rsid w:val="00B1277C"/>
    <w:rsid w:val="00B2001B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63E09"/>
    <w:rsid w:val="00C717B3"/>
    <w:rsid w:val="00C76823"/>
    <w:rsid w:val="00C7741F"/>
    <w:rsid w:val="00C90858"/>
    <w:rsid w:val="00C946B7"/>
    <w:rsid w:val="00CB0E99"/>
    <w:rsid w:val="00D24793"/>
    <w:rsid w:val="00D5510E"/>
    <w:rsid w:val="00D55A73"/>
    <w:rsid w:val="00D83DFE"/>
    <w:rsid w:val="00D83FCC"/>
    <w:rsid w:val="00D93E9A"/>
    <w:rsid w:val="00DA3CA1"/>
    <w:rsid w:val="00DA5A1C"/>
    <w:rsid w:val="00DB3C36"/>
    <w:rsid w:val="00DD1BB8"/>
    <w:rsid w:val="00DD33D3"/>
    <w:rsid w:val="00E1076A"/>
    <w:rsid w:val="00E16F76"/>
    <w:rsid w:val="00E17628"/>
    <w:rsid w:val="00E3446D"/>
    <w:rsid w:val="00E54F31"/>
    <w:rsid w:val="00E6310D"/>
    <w:rsid w:val="00E731C8"/>
    <w:rsid w:val="00E84EDD"/>
    <w:rsid w:val="00E91FC0"/>
    <w:rsid w:val="00EC5353"/>
    <w:rsid w:val="00ED4F7D"/>
    <w:rsid w:val="00ED7CE6"/>
    <w:rsid w:val="00EF1D33"/>
    <w:rsid w:val="00F10646"/>
    <w:rsid w:val="00F35B9B"/>
    <w:rsid w:val="00F43319"/>
    <w:rsid w:val="00F5234A"/>
    <w:rsid w:val="00F66F1F"/>
    <w:rsid w:val="00F72634"/>
    <w:rsid w:val="00F74088"/>
    <w:rsid w:val="00F75E66"/>
    <w:rsid w:val="00F75EDD"/>
    <w:rsid w:val="00F87251"/>
    <w:rsid w:val="00FB04AF"/>
    <w:rsid w:val="00FB4443"/>
    <w:rsid w:val="00FB7D44"/>
    <w:rsid w:val="00FD2BDA"/>
    <w:rsid w:val="00FD49A8"/>
    <w:rsid w:val="00FE2DA5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Općina Jankovci</cp:lastModifiedBy>
  <cp:revision>2</cp:revision>
  <cp:lastPrinted>2024-06-20T07:26:00Z</cp:lastPrinted>
  <dcterms:created xsi:type="dcterms:W3CDTF">2024-06-20T07:27:00Z</dcterms:created>
  <dcterms:modified xsi:type="dcterms:W3CDTF">2024-06-20T07:27:00Z</dcterms:modified>
</cp:coreProperties>
</file>